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002060"/>
          <w:sz w:val="32"/>
          <w:szCs w:val="32"/>
        </w:rPr>
        <w:t>Муниципальное казенное общеобразовательное учреждение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002060"/>
          <w:sz w:val="36"/>
          <w:szCs w:val="36"/>
        </w:rPr>
        <w:t>«</w:t>
      </w:r>
      <w:proofErr w:type="spellStart"/>
      <w:r w:rsidRPr="006D7F93">
        <w:rPr>
          <w:rFonts w:ascii="Arial" w:eastAsia="Times New Roman" w:hAnsi="Arial" w:cs="Arial"/>
          <w:b/>
          <w:bCs/>
          <w:color w:val="002060"/>
          <w:sz w:val="36"/>
          <w:szCs w:val="36"/>
        </w:rPr>
        <w:t>Шилягинская</w:t>
      </w:r>
      <w:proofErr w:type="spellEnd"/>
      <w:r w:rsidRPr="006D7F93">
        <w:rPr>
          <w:rFonts w:ascii="Arial" w:eastAsia="Times New Roman" w:hAnsi="Arial" w:cs="Arial"/>
          <w:b/>
          <w:bCs/>
          <w:color w:val="002060"/>
          <w:sz w:val="36"/>
          <w:szCs w:val="36"/>
        </w:rPr>
        <w:t xml:space="preserve"> средняя общеобразовательная школа»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983355" cy="914400"/>
            <wp:effectExtent l="0" t="0" r="0" b="0"/>
            <wp:docPr id="1" name="Рисунок 1" descr="Открытый ур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ый уро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364355" cy="1793875"/>
            <wp:effectExtent l="19050" t="0" r="0" b="0"/>
            <wp:docPr id="2" name="Рисунок 2" descr="&quot;Край мой - Дагестан&quot;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Край мой - Дагестан&quot;,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55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130925" cy="609600"/>
            <wp:effectExtent l="19050" t="0" r="3175" b="0"/>
            <wp:docPr id="3" name="Рисунок 3" descr="посвященный 99-летию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вященный 99-летию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000000"/>
          <w:sz w:val="4"/>
          <w:szCs w:val="4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000000"/>
          <w:sz w:val="4"/>
          <w:szCs w:val="4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000000"/>
          <w:sz w:val="4"/>
          <w:szCs w:val="4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000000"/>
          <w:sz w:val="4"/>
          <w:szCs w:val="4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990340" cy="762000"/>
            <wp:effectExtent l="19050" t="0" r="0" b="0"/>
            <wp:docPr id="4" name="Рисунок 4" descr="Дагестанской АСС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гестанской АСС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0000CC"/>
          <w:sz w:val="28"/>
          <w:szCs w:val="28"/>
        </w:rPr>
        <w:t>Подготовил и провел: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0000CC"/>
          <w:sz w:val="28"/>
          <w:szCs w:val="28"/>
        </w:rPr>
        <w:t>учитель истории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0000CC"/>
          <w:sz w:val="28"/>
          <w:szCs w:val="28"/>
        </w:rPr>
        <w:t>МКОУ «</w:t>
      </w:r>
      <w:proofErr w:type="spellStart"/>
      <w:r w:rsidRPr="006D7F93">
        <w:rPr>
          <w:rFonts w:ascii="Arial" w:eastAsia="Times New Roman" w:hAnsi="Arial" w:cs="Arial"/>
          <w:b/>
          <w:bCs/>
          <w:color w:val="0000CC"/>
          <w:sz w:val="28"/>
          <w:szCs w:val="28"/>
        </w:rPr>
        <w:t>Шилягинская</w:t>
      </w:r>
      <w:proofErr w:type="spellEnd"/>
      <w:r w:rsidRPr="006D7F93">
        <w:rPr>
          <w:rFonts w:ascii="Arial" w:eastAsia="Times New Roman" w:hAnsi="Arial" w:cs="Arial"/>
          <w:b/>
          <w:bCs/>
          <w:color w:val="0000CC"/>
          <w:sz w:val="28"/>
          <w:szCs w:val="28"/>
        </w:rPr>
        <w:t xml:space="preserve"> СОШ»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CC3300"/>
          <w:sz w:val="28"/>
          <w:szCs w:val="28"/>
        </w:rPr>
        <w:t xml:space="preserve">Ильясов </w:t>
      </w:r>
      <w:proofErr w:type="spellStart"/>
      <w:r w:rsidRPr="006D7F93">
        <w:rPr>
          <w:rFonts w:ascii="Arial" w:eastAsia="Times New Roman" w:hAnsi="Arial" w:cs="Arial"/>
          <w:b/>
          <w:bCs/>
          <w:color w:val="CC3300"/>
          <w:sz w:val="28"/>
          <w:szCs w:val="28"/>
        </w:rPr>
        <w:t>Ильяс</w:t>
      </w:r>
      <w:proofErr w:type="spellEnd"/>
      <w:r w:rsidRPr="006D7F93">
        <w:rPr>
          <w:rFonts w:ascii="Arial" w:eastAsia="Times New Roman" w:hAnsi="Arial" w:cs="Arial"/>
          <w:b/>
          <w:bCs/>
          <w:color w:val="CC3300"/>
          <w:sz w:val="28"/>
          <w:szCs w:val="28"/>
        </w:rPr>
        <w:t xml:space="preserve"> </w:t>
      </w:r>
      <w:proofErr w:type="spellStart"/>
      <w:r w:rsidRPr="006D7F93">
        <w:rPr>
          <w:rFonts w:ascii="Arial" w:eastAsia="Times New Roman" w:hAnsi="Arial" w:cs="Arial"/>
          <w:b/>
          <w:bCs/>
          <w:color w:val="CC3300"/>
          <w:sz w:val="28"/>
          <w:szCs w:val="28"/>
        </w:rPr>
        <w:t>Хидирович</w:t>
      </w:r>
      <w:proofErr w:type="spellEnd"/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Monotype Corsiva" w:eastAsia="Times New Roman" w:hAnsi="Monotype Corsiva" w:cs="Arial"/>
          <w:b/>
          <w:bCs/>
          <w:color w:val="FF0000"/>
          <w:sz w:val="72"/>
          <w:szCs w:val="72"/>
        </w:rPr>
        <w:t>Шиляги-2020 г.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000000"/>
          <w:sz w:val="28"/>
          <w:szCs w:val="28"/>
        </w:rPr>
        <w:t>Открытый урок на тему "Край мой – Дагестан"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Цель: 1.</w:t>
      </w:r>
      <w:r w:rsidRPr="006D7F9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 Формирование и развитие чувства патриотизма, </w:t>
      </w:r>
      <w:r w:rsidRPr="006D7F93">
        <w:rPr>
          <w:rFonts w:ascii="Arial" w:eastAsia="Times New Roman" w:hAnsi="Arial" w:cs="Arial"/>
          <w:color w:val="000000"/>
          <w:sz w:val="28"/>
          <w:szCs w:val="28"/>
        </w:rPr>
        <w:t>любви к Родине, к родному краю,</w:t>
      </w:r>
      <w:r w:rsidRPr="006D7F9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Pr="006D7F93">
        <w:rPr>
          <w:rFonts w:ascii="Arial" w:eastAsia="Times New Roman" w:hAnsi="Arial" w:cs="Arial"/>
          <w:color w:val="000000"/>
          <w:sz w:val="28"/>
          <w:szCs w:val="28"/>
        </w:rPr>
        <w:t>пробудить интерес к истории родного края.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Pr="006D7F93">
        <w:rPr>
          <w:rFonts w:ascii="Arial" w:eastAsia="Times New Roman" w:hAnsi="Arial" w:cs="Arial"/>
          <w:color w:val="000000"/>
          <w:sz w:val="28"/>
          <w:szCs w:val="28"/>
        </w:rPr>
        <w:t>. Приобщать учеников к прекрасному, к богатому культурно-историческому наследию малой Родины.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  <w:r w:rsidRPr="006D7F93">
        <w:rPr>
          <w:rFonts w:ascii="Arial" w:eastAsia="Times New Roman" w:hAnsi="Arial" w:cs="Arial"/>
          <w:color w:val="000000"/>
          <w:sz w:val="28"/>
          <w:szCs w:val="28"/>
        </w:rPr>
        <w:t>. Углубить знания учеников о кодексах народов Дагестана.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000000"/>
          <w:sz w:val="28"/>
          <w:szCs w:val="28"/>
        </w:rPr>
        <w:t>4</w:t>
      </w:r>
      <w:r w:rsidRPr="006D7F93">
        <w:rPr>
          <w:rFonts w:ascii="Arial" w:eastAsia="Times New Roman" w:hAnsi="Arial" w:cs="Arial"/>
          <w:color w:val="000000"/>
          <w:sz w:val="28"/>
          <w:szCs w:val="28"/>
        </w:rPr>
        <w:t>. Воспитание нравственности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000000"/>
          <w:sz w:val="28"/>
          <w:szCs w:val="28"/>
        </w:rPr>
        <w:t>Оборудование:</w:t>
      </w:r>
      <w:r w:rsidRPr="006D7F93">
        <w:rPr>
          <w:rFonts w:ascii="Arial" w:eastAsia="Times New Roman" w:hAnsi="Arial" w:cs="Arial"/>
          <w:color w:val="000000"/>
          <w:sz w:val="28"/>
          <w:szCs w:val="28"/>
        </w:rPr>
        <w:t xml:space="preserve"> ПК, мультимедиа-презентация, проектор, колонки, набор иллюстраций по теме открытого урока, </w:t>
      </w:r>
      <w:proofErr w:type="gramStart"/>
      <w:r w:rsidRPr="006D7F93">
        <w:rPr>
          <w:rFonts w:ascii="Arial" w:eastAsia="Times New Roman" w:hAnsi="Arial" w:cs="Arial"/>
          <w:color w:val="000000"/>
          <w:sz w:val="28"/>
          <w:szCs w:val="28"/>
        </w:rPr>
        <w:t>выставка книг о Дагестане</w:t>
      </w:r>
      <w:proofErr w:type="gramEnd"/>
      <w:r w:rsidRPr="006D7F93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000000"/>
          <w:sz w:val="28"/>
          <w:szCs w:val="28"/>
        </w:rPr>
        <w:t>Эпиграф</w:t>
      </w:r>
      <w:r w:rsidRPr="006D7F93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color w:val="000000"/>
          <w:sz w:val="28"/>
          <w:szCs w:val="28"/>
        </w:rPr>
        <w:t>В ладони сердце можно уместить,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color w:val="000000"/>
          <w:sz w:val="28"/>
          <w:szCs w:val="28"/>
        </w:rPr>
        <w:t>Но в сердце целый мир не уместишь.</w:t>
      </w:r>
      <w:r w:rsidRPr="006D7F93">
        <w:rPr>
          <w:rFonts w:ascii="Arial" w:eastAsia="Times New Roman" w:hAnsi="Arial" w:cs="Arial"/>
          <w:color w:val="000000"/>
          <w:sz w:val="28"/>
          <w:szCs w:val="28"/>
        </w:rPr>
        <w:br/>
        <w:t>Другие страны очень хороши,</w:t>
      </w:r>
      <w:r w:rsidRPr="006D7F93">
        <w:rPr>
          <w:rFonts w:ascii="Arial" w:eastAsia="Times New Roman" w:hAnsi="Arial" w:cs="Arial"/>
          <w:color w:val="000000"/>
          <w:sz w:val="28"/>
          <w:szCs w:val="28"/>
        </w:rPr>
        <w:br/>
        <w:t>Но Дагестан дороже для души.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i/>
          <w:iCs/>
          <w:color w:val="000000"/>
          <w:sz w:val="28"/>
          <w:szCs w:val="28"/>
        </w:rPr>
        <w:t>(Р. Гамзатов)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Ход урока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i/>
          <w:iCs/>
          <w:color w:val="000000"/>
          <w:sz w:val="28"/>
          <w:szCs w:val="28"/>
        </w:rPr>
        <w:t>Звучит тихая дагестанская национальная музыка.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 Слово учителя.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 Учитель: 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Родина! Это самое великое, самое близкое, что есть у человека. Большая она у него или маленькая, тоже зависит от самого человека, от его знаний, умения понимать, любить и беречь Родину. Любовь к Родине сравнивают с любовью к матери. Есть такая поговорка: “Кто мать родную не полюбит, не полюбит и Родину”.</w:t>
      </w:r>
      <w:bookmarkStart w:id="0" w:name="_GoBack"/>
      <w:bookmarkEnd w:id="0"/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          И родителей и Родину мы приобрели с момента нашего рождения. Родину, как и родителей не выбирают. Они даются человеку один раз навсегда, до конца жизни. Наши отцы и деды крепко любили свою Родину – Дагестан и твердили, что „Родина без нас может обойтись, но мы без Родины – никогда ”.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наш открытый урок посвящен 99-ти </w:t>
      </w:r>
      <w:proofErr w:type="spell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летию</w:t>
      </w:r>
      <w:proofErr w:type="spell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ДАССР.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 Ученик: Стихотворение „Дагестан”.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С ним в разлуке быть мне трудно: грусть грызёт меня подсудно,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От вершин его вдали, я как тонущее судно, там, где не видать земли.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Имя дорого края, не как муэдзин кричу,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как будто, умирая, я последний звук шепчу.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По пути и бездорожьям, как бы ни был далеко,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Я спешу к его подножьям, будто Дагестану тоже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Без меня не так легко.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Слайд-шоу “Пейзажи Дагестана”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 Учитель: 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Нам с вами тоже выпала честь родиться в таком удивительном крае. Гордитесь, дорогие, Вы родились и растёте в славном и прекрасном краю - многонациональном Дагестане.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История образования Дагестана (вступительное слово учителя) 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 ноября 1920 года в </w:t>
      </w:r>
      <w:proofErr w:type="spell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Темир-Хан-Шуре</w:t>
      </w:r>
      <w:proofErr w:type="spell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состоялся Чрезвычайный съезд народов Дагестана, на котором нарком по делам национальностей РСФСР И.В. Сталин по поручению Советского Правительства огласил декларацию об автономии Дагестана. В своем выступлении Сталин отметил, что Дагестан должен быть автономным. Он должен иметь свое внутреннее управление, построенное на основе обычаев, нравов, применительно к своему быту, сохраняя в то же время тесную связь с другими народами, особенно с русским народом. Провозглашение этого исторического акта в жизни дагестанских народов было встречено съездом с необычным восторгом как событие величайшей важности. Съезд избрал полномочную делегацию, которая должна была разрешить все организационные вопросы, связанные с образованием автономной республики.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20 января 1921 года ВЦИК принял декрет об образовании Дагестанской АССР. Декрет законодательно оформил выраженную Чрезвычайным съездом волю дагестанцев и заложил юридические основы </w:t>
      </w:r>
      <w:proofErr w:type="spell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общедагестанской</w:t>
      </w:r>
      <w:proofErr w:type="spell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автономной национальной государственности. Декрет по своей сути был временной Конституцией республики. </w:t>
      </w:r>
      <w:proofErr w:type="gram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В нем указывалось, что Дагестанская АССР образуется как часть РСФСР, со всей территорией бывшей Дагестанской области, Хасавюртовского округа (бывшей Терской области) и Каспийского побережья Дагестана, включая рыболовный район.</w:t>
      </w:r>
      <w:proofErr w:type="gram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Хасавюртовский округ был включен в состав Дагестана в апреле 1920 года.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Государственные символы Дагестана (гимн, герб, флаг) (показ слайдов)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Государственный флаг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Республики Дагестан является официальным государственным символом Республики Дагестан. </w:t>
      </w:r>
      <w:proofErr w:type="gram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флаг Республики Дагестан представляет собой прямоугольное полотнище из трех равновеликих горизонтальных полос: верхней - зеленого, средней - синего и нижней - красного цвета.</w:t>
      </w:r>
      <w:proofErr w:type="gram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Отношение ширины флага к его длине 2:3. </w:t>
      </w:r>
      <w:r w:rsidRPr="006D7F93">
        <w:rPr>
          <w:rFonts w:ascii="Times New Roman" w:eastAsia="Times New Roman" w:hAnsi="Times New Roman" w:cs="Times New Roman"/>
          <w:color w:val="008000"/>
          <w:sz w:val="28"/>
          <w:szCs w:val="28"/>
        </w:rPr>
        <w:t>Зеленый 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олицетворяет жизнь, изобилие дагестанской земли и одновременно выступает как традиционный цвет ислама (верующие дагестанцы - мусульмане-сунниты). </w:t>
      </w:r>
      <w:proofErr w:type="spellStart"/>
      <w:r w:rsidRPr="006D7F93">
        <w:rPr>
          <w:rFonts w:ascii="Times New Roman" w:eastAsia="Times New Roman" w:hAnsi="Times New Roman" w:cs="Times New Roman"/>
          <w:color w:val="0000CC"/>
          <w:sz w:val="28"/>
          <w:szCs w:val="28"/>
        </w:rPr>
        <w:t>Голубой</w:t>
      </w:r>
      <w:proofErr w:type="spellEnd"/>
      <w:r w:rsidRPr="006D7F93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(синий)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 - цвет моря (восточную часть республики омывает Каспийское море), символизирует красоту и величие дагестанского народа. </w:t>
      </w:r>
      <w:r w:rsidRPr="006D7F93">
        <w:rPr>
          <w:rFonts w:ascii="Times New Roman" w:eastAsia="Times New Roman" w:hAnsi="Times New Roman" w:cs="Times New Roman"/>
          <w:color w:val="FF0000"/>
          <w:sz w:val="28"/>
          <w:szCs w:val="28"/>
        </w:rPr>
        <w:t>Красный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означает демократию, 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просветительскую силу человеческого разума в процессе созидания жизни, мужество и храбрость населения Страны гор (Дагестана).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 Государственный гимн Республики Дагестан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представляет собой музыкальное произведение, исполняемое в случаях, предусмотренных Законом о государственном гимне Республики Дагестан. Государственный гимн Республики Дагестан может исполняться в оркестровом либо ином инструментальном варианте. При этом могут использоваться средства </w:t>
      </w:r>
      <w:proofErr w:type="spell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</w:t>
      </w:r>
      <w:proofErr w:type="spell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видеозаписи, а также средства теле и радиотрансляции. Государственный гимн Республики Дагестан должен исполняться в точном соответствии с утвержденной музыкальной редакцией. Дата принятия: Принят Законом Республики Дагестан «О Государственном гимне Республики Дагестан» от 19 ноября 2003 г. № 26 (в ред. Закона РД от 04.04.2006 N 23).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 Государственный герб Республики Дагестан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представляет собой круглый белого цвета геральдический щит, в центральной части которого изображен золотой орел. Над ним помещено изображение золотого солнца в виде диска, окаймленного спиральным орнаментом. У основания щита расположены бело-золотого цвета снежные вершины гор, равнина, море и в картуше - рукопожатие, с обеих </w:t>
      </w:r>
      <w:proofErr w:type="gram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</w:t>
      </w:r>
      <w:proofErr w:type="gram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проходит зеленая геральдическая лента с надписью белыми буквами: "Республика Дагестан". </w:t>
      </w:r>
      <w:proofErr w:type="gram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В верхней половине щит обрамлен золотой полосой, в нижней - двумя орнаментальными кантами: слева - синим, справа - красным.</w:t>
      </w:r>
      <w:proofErr w:type="gram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Герб Дагестана отражает политическое, историко-культурное единство более 30 родственных этносов, сформировавшихся на относительно небольшой территории на Северном Кавказе.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Орел в международной символике означает власть, верховенство, государственную прозорливость. У народов Дагестана он один из наиболее почитаемых представителей мира животных, олицетворение независимости и свободы, мужества и храбрости, гордости и стойкости, выносливости. Он символ лучших черт национального характера </w:t>
      </w:r>
      <w:proofErr w:type="spell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дагстанцев</w:t>
      </w:r>
      <w:proofErr w:type="spell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национальной гордости, открытости, миролюбия, гостеприимства. Эту же идею выражает и усиливает рукопожатие. Оно как бы передает тепло, говорит о поддержке, добром приветствии "салам </w:t>
      </w:r>
      <w:proofErr w:type="spell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алейкум</w:t>
      </w:r>
      <w:proofErr w:type="spell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". В таком контексте орел одновременно символ и государственной, и народной власти. Солнце в гербе Страны гор олицетворяет жизнь, источник жизни, жизненную силу, свет, богатство, плодородие, изобилие. В целом солнце выражает идею </w:t>
      </w:r>
      <w:proofErr w:type="spell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жизнеутверждения</w:t>
      </w:r>
      <w:proofErr w:type="spell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процветания Дагестана. Золотой цвет в гербе подчеркивает власть, государственность.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 Авторы герба Республики Дагестан: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заслуженный художник Российской Федерации, заслуженный деятель искусств ДАССР, член Союза художников России Шабанов Магомед Магомедович; художник, заслуженный работник культуры РД, член </w:t>
      </w:r>
      <w:proofErr w:type="spellStart"/>
      <w:proofErr w:type="gram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gram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оюза</w:t>
      </w:r>
      <w:proofErr w:type="spell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художников России </w:t>
      </w:r>
      <w:proofErr w:type="spell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Балиев</w:t>
      </w:r>
      <w:proofErr w:type="spell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Гамид</w:t>
      </w:r>
      <w:proofErr w:type="spell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Рубенович</w:t>
      </w:r>
      <w:proofErr w:type="spell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историк и археолог, доктор исторических наук, заслуженный деятель науки РД Гаджиев </w:t>
      </w:r>
      <w:proofErr w:type="spell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Муртазали</w:t>
      </w:r>
      <w:proofErr w:type="spell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Серажутдинович</w:t>
      </w:r>
      <w:proofErr w:type="spell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заслуженный художник Российской Федерации, заслуженный деятель искусств ДАССР, член Союза художников России Мусаев </w:t>
      </w:r>
      <w:proofErr w:type="spell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Абдулзагир</w:t>
      </w:r>
      <w:proofErr w:type="spell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Бозгитович</w:t>
      </w:r>
      <w:proofErr w:type="spell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. Дата принятия: Принят Законом Республики Дагестан «О Государственном гербе Республики Дагестан» от 19 ноября 2003 г. № 25 (в ред. Закона РД от 04.04.2006 N 23).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Полон край мой силы и величья, полон, </w:t>
      </w:r>
      <w:proofErr w:type="gram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птиц</w:t>
      </w:r>
      <w:proofErr w:type="gram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чьи песни веселы, И парят над ним как боги птичьи, много раз воспетые орлы.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proofErr w:type="gramStart"/>
      <w:r w:rsidRPr="006D7F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Песня про Дагестан</w:t>
      </w:r>
      <w:proofErr w:type="gramEnd"/>
      <w:r w:rsidRPr="006D7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 (ученик поет)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Прикаспийский ветер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Ласково нас встретил,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И с любовью нежной провожал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Я три года не был под родимым небом,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66825" cy="2352675"/>
            <wp:effectExtent l="19050" t="0" r="9525" b="0"/>
            <wp:wrapSquare wrapText="bothSides"/>
            <wp:docPr id="14" name="Рисунок 2" descr="https://documents.iu.ru/5a9c3871-50dd-449a-9c51-75ba81b46d92/0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u.ru/5a9c3871-50dd-449a-9c51-75ba81b46d92/0/image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Но тебя любить я не устал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Все твои зарницы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И поля пшеницы,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Всюду часто снились мне во сне.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Я всегда с тобою, жил одной мечтою,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И к тебе приехал по весне.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Прикаспийский ветер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Ласково нас встретил,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мой любимый Дагестан.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Дагестан цветущий,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Дагестан растущий,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мой любимый Дагестан.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(Просмотр видеоролика о Дагестане под чтение текста).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Ученица: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 Дагестан - это древнее название нашего края. Дагестан означает „Страна гор”, „</w:t>
      </w:r>
      <w:proofErr w:type="spell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Даг</w:t>
      </w:r>
      <w:proofErr w:type="spell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” - гора, „стан” - страна.</w:t>
      </w:r>
    </w:p>
    <w:p w:rsidR="006D7F93" w:rsidRPr="006D7F93" w:rsidRDefault="006D7F93" w:rsidP="006D7F9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Ученик: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 Многие представляют наш край очень маленьким, но это не так. Площадь Дагестана занимает 50,3 тыс. кв.км. Это больше, чем площадь Армении, Эстонии, Молдовы, и даже Бельгии, Дании, Швейцарии. Можете посмотреть географическую карту, и вы в этом убедитесь.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Карта Дагестана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 Ученица: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 Расположен Дагестан на крайнем востоке Северного Кавказа, вдоль побережья Каспийского моря. Он граничит с такими братскими республиками, как Азербайджан, Грузия, Чеченская республика, Ставропольский край и Калмыкия.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 Ученик: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Дагестан - суверенная республика в составе России. В Дагестане 10 городов, 41 сельских районов, 1639 селений, аулов и поселков. Один из 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путешественников как-то написал о Дагестане: „Племена его многочисленнее, чем племена любого большого государства. Каждая гора заселена своим племенем, каждая деревня говорит особенным наречием, непонятным для других”. Дагестан - это не просто Страна гор. Прежде всего, это страна многочисленных языков и народов, количество которых, несмотря на все усилия ученых мира, до сих пор не установлено достоверно. И у каждого народа свои прославленные аулы. Один аул известен гончарами, другой - знаменитыми мастерами резьбы по камню, третий – сапожниками, четвертый - кузнецами. В одном ауле - хорошие строители мостов и дорог, в другом - прославленные мастера холодного и огнестрельного оружия. Этот аул славен качеством своего зерна, тот - прекрасными яблоками, а другой - капустой и картошкой. В этом ауле ткут ковры, радующие глаз, в другом делают платки и меховые шапки. Одни аулы гордятся учеными, вторые - знатоками арабского языка, третьи - канатоходцами, четвертые танцорами и музыкантами. Каждый аул - это маленький мир со своим прошлым, настоящим и будущим. Каждый аул - это уникальный уголок Дагестана, в то же время неразрывно связанный с другими аулами общностью судьбы и истории. Любой аул богат своим былым, у каждого есть что-то дорогое. Мы память о добре навек храним, оно с годами нам дороже вдвое.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 Ученица: 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Дагестан – это родина более 60 равноправных народов. Не зря Дагестан называют не только „страной гор”, но и „страной языков”. Дружба между народами - самое дорогое и великое богатство Дагестана, это сильное чувство, которое может сотворить чудеса на Земле.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52775" cy="1504950"/>
            <wp:effectExtent l="19050" t="0" r="9525" b="0"/>
            <wp:wrapSquare wrapText="bothSides"/>
            <wp:docPr id="13" name="Рисунок 3" descr="https://documents.iu.ru/5a9c3871-50dd-449a-9c51-75ba81b46d92/0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u.ru/5a9c3871-50dd-449a-9c51-75ba81b46d92/0/image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Цахурцы</w:t>
      </w:r>
      <w:proofErr w:type="spell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Лакцы, Кумыки, Аварцы,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Каспийск, Махачкала, Дербент, Кизляр.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Переплетением городов и наций,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Прославился прекрасный Дагестан.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Лезгин, </w:t>
      </w:r>
      <w:proofErr w:type="spell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Рутулец</w:t>
      </w:r>
      <w:proofErr w:type="spell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Табасаран</w:t>
      </w:r>
      <w:proofErr w:type="spell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Агулец</w:t>
      </w:r>
      <w:proofErr w:type="spell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Даргинец брат, плечом к плечу стоят.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крепость их как горные вершины,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которых гордые орлы парят.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едином духе множество народов,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лезгинском танце горные орлы.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Всердец</w:t>
      </w:r>
      <w:proofErr w:type="spell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единстве</w:t>
      </w:r>
      <w:proofErr w:type="gram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сила Дагестанцев,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бесстрашии воинов душа Нарын </w:t>
      </w:r>
      <w:proofErr w:type="spell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Калы</w:t>
      </w:r>
      <w:proofErr w:type="spell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Долг горца оказать гостеприимство,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никогда его не нарушал.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каждый там оставил свое сердце,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на Кавказе щедром побывал.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так заведено в горах Кавказских,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Друзей навеки верных обретешь.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Наполнив рог, когда из бочек Дагестанских,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дружбу с ними тост произнесешь.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Труднее нам жить, умирать тяжелей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дружбы </w:t>
      </w:r>
      <w:proofErr w:type="gram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погиб бы</w:t>
      </w:r>
      <w:proofErr w:type="gram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мой малый народ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Великий</w:t>
      </w:r>
      <w:proofErr w:type="gram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лишь тем, что любовью живёт.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Нам верная дружба и песня о ней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Нужнее, чем воздух, и хлеба нужнее.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 Учитель: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 Многоязычен, многокрасочен Дагестан. Много разных обычаев сохраняют его народы. Есть у Дагестана и свой кодекс чести.</w:t>
      </w:r>
    </w:p>
    <w:p w:rsidR="006D7F93" w:rsidRPr="006D7F93" w:rsidRDefault="006D7F93" w:rsidP="006D7F93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Ученик: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кодекс: Любовь к родному очагу, народу, родной земле.</w:t>
      </w:r>
    </w:p>
    <w:p w:rsidR="006D7F93" w:rsidRPr="006D7F93" w:rsidRDefault="006D7F93" w:rsidP="006D7F93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я, объездивший множество стран,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gram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Усталый</w:t>
      </w:r>
      <w:proofErr w:type="gram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, с дороги домой воротился,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Склонясь</w:t>
      </w:r>
      <w:proofErr w:type="spell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надо мною, спросил Дагестан: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"Не край ли далекий тебе полюбился?"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На гору взошел я и с той высоты,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Всей грудью вздохнув, Дагестану ответил: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"Немало краев повидал я, но ты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По-прежнему самый любимый на свете.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утопал ты в слезах и крови,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Твои сыновья, говорившие мало,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Шли на смерть, и клятвой в сыновней любви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Звучала жестокая песня кинжала.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И после, когда затихали бои,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86075" cy="1409700"/>
            <wp:effectExtent l="19050" t="0" r="9525" b="0"/>
            <wp:wrapSquare wrapText="bothSides"/>
            <wp:docPr id="12" name="Рисунок 4" descr="https://documents.iu.ru/5a9c3871-50dd-449a-9c51-75ba81b46d92/0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u.ru/5a9c3871-50dd-449a-9c51-75ba81b46d92/0/image00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Тебе, Дагестан мой, в любви настоящей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Клялись молчаливые дети твои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Стучащей киркой и косою звенящей.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Веками учил ты и всех и меня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Трудиться и жить не шумливо, но смело,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Учил ты, что слово дороже коня,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А горцы коней не седлают без дела.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все же, вернувшись к тебе из </w:t>
      </w:r>
      <w:proofErr w:type="gram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чужих</w:t>
      </w:r>
      <w:proofErr w:type="gram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Далеких столиц, и болтливых и лживых,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 трудно молчать, слыша голос </w:t>
      </w:r>
      <w:proofErr w:type="gram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твоих</w:t>
      </w:r>
      <w:proofErr w:type="gramEnd"/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Поющих потоков и гор горделивых".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000000"/>
          <w:sz w:val="28"/>
          <w:szCs w:val="28"/>
        </w:rPr>
        <w:t>2-й кодекс: Справедливость и честность</w:t>
      </w:r>
      <w:r w:rsidRPr="006D7F93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color w:val="000000"/>
          <w:sz w:val="28"/>
          <w:szCs w:val="28"/>
        </w:rPr>
        <w:t>Учили деды в старину:</w:t>
      </w:r>
      <w:r w:rsidRPr="006D7F93">
        <w:rPr>
          <w:rFonts w:ascii="Arial" w:eastAsia="Times New Roman" w:hAnsi="Arial" w:cs="Arial"/>
          <w:color w:val="000000"/>
          <w:sz w:val="28"/>
          <w:szCs w:val="28"/>
        </w:rPr>
        <w:br/>
        <w:t>- Ты не поддакивай вруну,</w:t>
      </w:r>
      <w:r w:rsidRPr="006D7F9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6D7F93">
        <w:rPr>
          <w:rFonts w:ascii="Arial" w:eastAsia="Times New Roman" w:hAnsi="Arial" w:cs="Arial"/>
          <w:color w:val="000000"/>
          <w:sz w:val="28"/>
          <w:szCs w:val="28"/>
        </w:rPr>
        <w:lastRenderedPageBreak/>
        <w:t>А иначе тебе придётся</w:t>
      </w:r>
      <w:proofErr w:type="gramStart"/>
      <w:r w:rsidRPr="006D7F93">
        <w:rPr>
          <w:rFonts w:ascii="Arial" w:eastAsia="Times New Roman" w:hAnsi="Arial" w:cs="Arial"/>
          <w:color w:val="000000"/>
          <w:sz w:val="28"/>
          <w:szCs w:val="28"/>
        </w:rPr>
        <w:br/>
        <w:t>С</w:t>
      </w:r>
      <w:proofErr w:type="gramEnd"/>
      <w:r w:rsidRPr="006D7F93">
        <w:rPr>
          <w:rFonts w:ascii="Arial" w:eastAsia="Times New Roman" w:hAnsi="Arial" w:cs="Arial"/>
          <w:color w:val="000000"/>
          <w:sz w:val="28"/>
          <w:szCs w:val="28"/>
        </w:rPr>
        <w:t xml:space="preserve"> ним разделить его вину.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000000"/>
          <w:sz w:val="28"/>
          <w:szCs w:val="28"/>
        </w:rPr>
        <w:t>3-й кодекс: Доброта, великодушие, милосердие.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color w:val="000000"/>
          <w:sz w:val="28"/>
          <w:szCs w:val="28"/>
        </w:rPr>
        <w:t>Если верный конь, поранив ногу, вдруг споткнётся, а потом опять</w:t>
      </w:r>
      <w:proofErr w:type="gramStart"/>
      <w:r w:rsidRPr="006D7F93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6D7F93">
        <w:rPr>
          <w:rFonts w:ascii="Arial" w:eastAsia="Times New Roman" w:hAnsi="Arial" w:cs="Arial"/>
          <w:color w:val="000000"/>
          <w:sz w:val="28"/>
          <w:szCs w:val="28"/>
        </w:rPr>
        <w:br/>
        <w:t>Н</w:t>
      </w:r>
      <w:proofErr w:type="gramEnd"/>
      <w:r w:rsidRPr="006D7F93">
        <w:rPr>
          <w:rFonts w:ascii="Arial" w:eastAsia="Times New Roman" w:hAnsi="Arial" w:cs="Arial"/>
          <w:color w:val="000000"/>
          <w:sz w:val="28"/>
          <w:szCs w:val="28"/>
        </w:rPr>
        <w:t>е вини его – вини дорогу, и коня не торопись менять.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000000"/>
          <w:sz w:val="28"/>
          <w:szCs w:val="28"/>
        </w:rPr>
        <w:t>4-й кодекс: Честь и собственное достоинство</w:t>
      </w:r>
      <w:r w:rsidRPr="006D7F93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color w:val="000000"/>
          <w:sz w:val="28"/>
          <w:szCs w:val="28"/>
        </w:rPr>
        <w:t>Трусоватого мужчину, если встретишь где-нибудь, </w:t>
      </w:r>
      <w:r w:rsidRPr="006D7F93">
        <w:rPr>
          <w:rFonts w:ascii="Arial" w:eastAsia="Times New Roman" w:hAnsi="Arial" w:cs="Arial"/>
          <w:color w:val="000000"/>
          <w:sz w:val="28"/>
          <w:szCs w:val="28"/>
        </w:rPr>
        <w:br/>
        <w:t xml:space="preserve">Знай, что он не Дагестанец, не из </w:t>
      </w:r>
      <w:proofErr w:type="spellStart"/>
      <w:r w:rsidRPr="006D7F93">
        <w:rPr>
          <w:rFonts w:ascii="Arial" w:eastAsia="Times New Roman" w:hAnsi="Arial" w:cs="Arial"/>
          <w:color w:val="000000"/>
          <w:sz w:val="28"/>
          <w:szCs w:val="28"/>
        </w:rPr>
        <w:t>Дага</w:t>
      </w:r>
      <w:proofErr w:type="spellEnd"/>
      <w:r w:rsidRPr="006D7F93">
        <w:rPr>
          <w:rFonts w:ascii="Arial" w:eastAsia="Times New Roman" w:hAnsi="Arial" w:cs="Arial"/>
          <w:color w:val="000000"/>
          <w:sz w:val="28"/>
          <w:szCs w:val="28"/>
        </w:rPr>
        <w:t xml:space="preserve"> держит путь.</w:t>
      </w:r>
      <w:r w:rsidRPr="006D7F93">
        <w:rPr>
          <w:rFonts w:ascii="Arial" w:eastAsia="Times New Roman" w:hAnsi="Arial" w:cs="Arial"/>
          <w:color w:val="000000"/>
          <w:sz w:val="28"/>
          <w:szCs w:val="28"/>
        </w:rPr>
        <w:br/>
        <w:t>Дагестанские мужчины мелкой дрожью не дрожат,</w:t>
      </w:r>
      <w:r w:rsidRPr="006D7F93">
        <w:rPr>
          <w:rFonts w:ascii="Arial" w:eastAsia="Times New Roman" w:hAnsi="Arial" w:cs="Arial"/>
          <w:color w:val="000000"/>
          <w:sz w:val="28"/>
          <w:szCs w:val="28"/>
        </w:rPr>
        <w:br/>
        <w:t>Своей доблестью и честью больше жизни дорожат.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000000"/>
          <w:sz w:val="28"/>
          <w:szCs w:val="28"/>
        </w:rPr>
        <w:t>5-й кодекс: Скромность</w:t>
      </w:r>
      <w:r w:rsidRPr="006D7F93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color w:val="000000"/>
          <w:sz w:val="28"/>
          <w:szCs w:val="28"/>
        </w:rPr>
        <w:t>Наши девушки стыдливы, ходят плавно как луна – </w:t>
      </w:r>
      <w:r w:rsidRPr="006D7F93">
        <w:rPr>
          <w:rFonts w:ascii="Arial" w:eastAsia="Times New Roman" w:hAnsi="Arial" w:cs="Arial"/>
          <w:color w:val="000000"/>
          <w:sz w:val="28"/>
          <w:szCs w:val="28"/>
        </w:rPr>
        <w:br/>
        <w:t>След в пыли не остается, и походка не слышна.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000000"/>
          <w:sz w:val="28"/>
          <w:szCs w:val="28"/>
        </w:rPr>
        <w:t>6-й кодекс: Рассудительность.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color w:val="000000"/>
          <w:sz w:val="28"/>
          <w:szCs w:val="28"/>
        </w:rPr>
        <w:t>Размолвки до вражды не доводи,</w:t>
      </w:r>
      <w:r w:rsidRPr="006D7F93">
        <w:rPr>
          <w:rFonts w:ascii="Arial" w:eastAsia="Times New Roman" w:hAnsi="Arial" w:cs="Arial"/>
          <w:color w:val="000000"/>
          <w:sz w:val="28"/>
          <w:szCs w:val="28"/>
        </w:rPr>
        <w:br/>
        <w:t>Обидчивость – дурная привереда</w:t>
      </w:r>
      <w:proofErr w:type="gramStart"/>
      <w:r w:rsidRPr="006D7F93">
        <w:rPr>
          <w:rFonts w:ascii="Arial" w:eastAsia="Times New Roman" w:hAnsi="Arial" w:cs="Arial"/>
          <w:color w:val="000000"/>
          <w:sz w:val="28"/>
          <w:szCs w:val="28"/>
        </w:rPr>
        <w:br/>
        <w:t>П</w:t>
      </w:r>
      <w:proofErr w:type="gramEnd"/>
      <w:r w:rsidRPr="006D7F93">
        <w:rPr>
          <w:rFonts w:ascii="Arial" w:eastAsia="Times New Roman" w:hAnsi="Arial" w:cs="Arial"/>
          <w:color w:val="000000"/>
          <w:sz w:val="28"/>
          <w:szCs w:val="28"/>
        </w:rPr>
        <w:t>ри встрече словом „Здравствуй” устыди,</w:t>
      </w:r>
      <w:r w:rsidRPr="006D7F93">
        <w:rPr>
          <w:rFonts w:ascii="Arial" w:eastAsia="Times New Roman" w:hAnsi="Arial" w:cs="Arial"/>
          <w:color w:val="000000"/>
          <w:sz w:val="28"/>
          <w:szCs w:val="28"/>
        </w:rPr>
        <w:br/>
        <w:t>Не поздоровавшегося соседа.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000000"/>
          <w:sz w:val="28"/>
          <w:szCs w:val="28"/>
        </w:rPr>
        <w:t>7-й кодекс: Дружба и коллективизм</w:t>
      </w:r>
      <w:r w:rsidRPr="006D7F93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color w:val="000000"/>
          <w:sz w:val="28"/>
          <w:szCs w:val="28"/>
        </w:rPr>
        <w:t>Один за всех в беде суровой,</w:t>
      </w:r>
      <w:r w:rsidRPr="006D7F93">
        <w:rPr>
          <w:rFonts w:ascii="Arial" w:eastAsia="Times New Roman" w:hAnsi="Arial" w:cs="Arial"/>
          <w:color w:val="000000"/>
          <w:sz w:val="28"/>
          <w:szCs w:val="28"/>
        </w:rPr>
        <w:br/>
        <w:t>Крутой. И все – за одного.</w:t>
      </w:r>
      <w:r w:rsidRPr="006D7F93">
        <w:rPr>
          <w:rFonts w:ascii="Arial" w:eastAsia="Times New Roman" w:hAnsi="Arial" w:cs="Arial"/>
          <w:color w:val="000000"/>
          <w:sz w:val="28"/>
          <w:szCs w:val="28"/>
        </w:rPr>
        <w:br/>
        <w:t>Таков древнейший, вечно новый </w:t>
      </w:r>
      <w:r w:rsidRPr="006D7F93">
        <w:rPr>
          <w:rFonts w:ascii="Arial" w:eastAsia="Times New Roman" w:hAnsi="Arial" w:cs="Arial"/>
          <w:color w:val="000000"/>
          <w:sz w:val="28"/>
          <w:szCs w:val="28"/>
        </w:rPr>
        <w:br/>
        <w:t>Закон народа моего!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000000"/>
          <w:sz w:val="28"/>
          <w:szCs w:val="28"/>
        </w:rPr>
        <w:t>8-й кодекс: Уважение к людям.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color w:val="000000"/>
          <w:sz w:val="28"/>
          <w:szCs w:val="28"/>
        </w:rPr>
        <w:t>Зовут отцом того, кто сед,</w:t>
      </w:r>
      <w:r w:rsidRPr="006D7F93">
        <w:rPr>
          <w:rFonts w:ascii="Arial" w:eastAsia="Times New Roman" w:hAnsi="Arial" w:cs="Arial"/>
          <w:color w:val="000000"/>
          <w:sz w:val="28"/>
          <w:szCs w:val="28"/>
        </w:rPr>
        <w:br/>
        <w:t>В почтении к сединам,</w:t>
      </w:r>
      <w:r w:rsidRPr="006D7F93">
        <w:rPr>
          <w:rFonts w:ascii="Arial" w:eastAsia="Times New Roman" w:hAnsi="Arial" w:cs="Arial"/>
          <w:color w:val="000000"/>
          <w:sz w:val="28"/>
          <w:szCs w:val="28"/>
        </w:rPr>
        <w:br/>
        <w:t>Тому, кому не много лет,</w:t>
      </w:r>
      <w:r w:rsidRPr="006D7F93">
        <w:rPr>
          <w:rFonts w:ascii="Arial" w:eastAsia="Times New Roman" w:hAnsi="Arial" w:cs="Arial"/>
          <w:color w:val="000000"/>
          <w:sz w:val="28"/>
          <w:szCs w:val="28"/>
        </w:rPr>
        <w:br/>
        <w:t>Я называю сыном.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Сценка “</w:t>
      </w:r>
      <w:proofErr w:type="spellStart"/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Уважуха</w:t>
      </w:r>
      <w:proofErr w:type="spellEnd"/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”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(Сидят на тротуаре двое молодых ребят и разговаривают)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Ты знаешь, у нас в Дагестане есть такая традиция - „ </w:t>
      </w:r>
      <w:proofErr w:type="spell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уважуха</w:t>
      </w:r>
      <w:proofErr w:type="spell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” называется.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: Надо же! И что за такая традиция?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1-й: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Если мимо тебя проходит мужчина старше тебя и говорит тебе „Салам </w:t>
      </w:r>
      <w:proofErr w:type="spell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Алейкум</w:t>
      </w:r>
      <w:proofErr w:type="spell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”, ты должен встать и ответить ему „</w:t>
      </w:r>
      <w:proofErr w:type="spell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Ваалейкум</w:t>
      </w:r>
      <w:proofErr w:type="spell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салам!”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: Как интересно! </w:t>
      </w:r>
      <w:r w:rsidRPr="006D7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это время проходит мужчина и здоровается с ними)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Прохожий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Салам </w:t>
      </w:r>
      <w:proofErr w:type="spell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Алейкум</w:t>
      </w:r>
      <w:proofErr w:type="spell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и 2-й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(встают): </w:t>
      </w:r>
      <w:proofErr w:type="spell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Ваалейкум</w:t>
      </w:r>
      <w:proofErr w:type="spell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салам.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proofErr w:type="gramStart"/>
      <w:r w:rsidRPr="006D7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(Прохожий возвращается обратно и здоровается опять:</w:t>
      </w:r>
      <w:proofErr w:type="gramEnd"/>
      <w:r w:rsidRPr="006D7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„Салам </w:t>
      </w:r>
      <w:proofErr w:type="spellStart"/>
      <w:r w:rsidRPr="006D7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Алейкум</w:t>
      </w:r>
      <w:proofErr w:type="spellEnd"/>
      <w:r w:rsidRPr="006D7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”. Так повторяется ещё несколько раз. </w:t>
      </w:r>
      <w:proofErr w:type="gramStart"/>
      <w:r w:rsidRPr="006D7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Тогда первый молодой человек разозлился)</w:t>
      </w:r>
      <w:proofErr w:type="gramEnd"/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: Эй, ты, а ну подойди сюда! Идем к нам. </w:t>
      </w:r>
      <w:r w:rsidRPr="006D7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(Прохожий присоединяется к ним)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1-й: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 Ты какого года рождения?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Прохожий: 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1997 года, а что?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: Надо же! И я 1997 года рождения. А какого месяца?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Прохожий: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 Мая.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1-й: </w:t>
      </w:r>
      <w:proofErr w:type="spell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Ваппабай</w:t>
      </w:r>
      <w:proofErr w:type="spell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, и я в мае родился. А какого числа?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Прохожий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: 3 мая.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1-й: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 Чудеса! И я 3 мая родился. А в котором часу ты родился?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Прохожий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: В 9 часов, 35 минут.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А я – в 9 часов, 25 минут! Салам </w:t>
      </w:r>
      <w:proofErr w:type="spell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Алейкум</w:t>
      </w:r>
      <w:proofErr w:type="spell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Прохожий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D7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(встаёт):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Ваалейкум</w:t>
      </w:r>
      <w:proofErr w:type="spell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салам.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1-й: 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Салам </w:t>
      </w:r>
      <w:proofErr w:type="spell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Аллейкум</w:t>
      </w:r>
      <w:proofErr w:type="spell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Прохожий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Ваалейкум</w:t>
      </w:r>
      <w:proofErr w:type="spell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салам!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(Дальше звучит песня Салам </w:t>
      </w:r>
      <w:proofErr w:type="spellStart"/>
      <w:r w:rsidRPr="006D7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Алейкум</w:t>
      </w:r>
      <w:proofErr w:type="spellEnd"/>
      <w:r w:rsidRPr="006D7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!)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000000"/>
          <w:sz w:val="28"/>
          <w:szCs w:val="28"/>
        </w:rPr>
        <w:t>9-й кодекс: Трудолюбие</w:t>
      </w:r>
      <w:r w:rsidRPr="006D7F93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color w:val="000000"/>
          <w:sz w:val="28"/>
          <w:szCs w:val="28"/>
        </w:rPr>
        <w:t>Пусть пахарь усерден весною - его не похвалят у нас</w:t>
      </w:r>
      <w:proofErr w:type="gramStart"/>
      <w:r w:rsidRPr="006D7F93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6D7F93">
        <w:rPr>
          <w:rFonts w:ascii="Arial" w:eastAsia="Times New Roman" w:hAnsi="Arial" w:cs="Arial"/>
          <w:color w:val="000000"/>
          <w:sz w:val="28"/>
          <w:szCs w:val="28"/>
        </w:rPr>
        <w:br/>
        <w:t>Л</w:t>
      </w:r>
      <w:proofErr w:type="gramEnd"/>
      <w:r w:rsidRPr="006D7F93">
        <w:rPr>
          <w:rFonts w:ascii="Arial" w:eastAsia="Times New Roman" w:hAnsi="Arial" w:cs="Arial"/>
          <w:color w:val="000000"/>
          <w:sz w:val="28"/>
          <w:szCs w:val="28"/>
        </w:rPr>
        <w:t>ишь только осенней порою увидятся как напоказ</w:t>
      </w:r>
      <w:r w:rsidRPr="006D7F93">
        <w:rPr>
          <w:rFonts w:ascii="Arial" w:eastAsia="Times New Roman" w:hAnsi="Arial" w:cs="Arial"/>
          <w:color w:val="000000"/>
          <w:sz w:val="28"/>
          <w:szCs w:val="28"/>
        </w:rPr>
        <w:br/>
        <w:t>Итоги забот хлебороба – когда уж снопы свезены, </w:t>
      </w:r>
      <w:r w:rsidRPr="006D7F93">
        <w:rPr>
          <w:rFonts w:ascii="Arial" w:eastAsia="Times New Roman" w:hAnsi="Arial" w:cs="Arial"/>
          <w:color w:val="000000"/>
          <w:sz w:val="28"/>
          <w:szCs w:val="28"/>
        </w:rPr>
        <w:br/>
        <w:t>И зерна берутся на пробу в ладони – и если крупны,</w:t>
      </w:r>
      <w:r w:rsidRPr="006D7F93">
        <w:rPr>
          <w:rFonts w:ascii="Arial" w:eastAsia="Times New Roman" w:hAnsi="Arial" w:cs="Arial"/>
          <w:color w:val="000000"/>
          <w:sz w:val="28"/>
          <w:szCs w:val="28"/>
        </w:rPr>
        <w:br/>
        <w:t>И много их в колосе крепком - тогда земледельцу хвала!</w:t>
      </w:r>
      <w:r w:rsidRPr="006D7F93">
        <w:rPr>
          <w:rFonts w:ascii="Arial" w:eastAsia="Times New Roman" w:hAnsi="Arial" w:cs="Arial"/>
          <w:color w:val="000000"/>
          <w:sz w:val="28"/>
          <w:szCs w:val="28"/>
        </w:rPr>
        <w:br/>
        <w:t>У нас так ведется от века. Земля эту мудрость дала.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 Трудолюбивый народ Дагестана находил время и для досуга. В свободное от работы время они веселились, пели песни и танцевали. Говорят, что от музыки ярче разгораются звезды, воскресают люди, а на снегу расцветают живые цветы.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Даргинская песня “Дагестану”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116955" cy="2819400"/>
            <wp:effectExtent l="19050" t="0" r="0" b="0"/>
            <wp:docPr id="5" name="Рисунок 5" descr="https://documents.iu.ru/5a9c3871-50dd-449a-9c51-75ba81b46d92/0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u.ru/5a9c3871-50dd-449a-9c51-75ba81b46d92/0/image00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333333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b/>
          <w:bCs/>
          <w:color w:val="333333"/>
          <w:sz w:val="28"/>
          <w:szCs w:val="28"/>
        </w:rPr>
        <w:t> </w:t>
      </w:r>
      <w:r w:rsidRPr="006D7F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Учитель.</w:t>
      </w:r>
      <w:r w:rsidRPr="006D7F9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Испокон - веков славился Дагестан и своим гостеприимством. Говорят, что дом, куда не ходят гости - самый несчастный. В этом отношении наша страна гор самая счастливая. Ибо Дагестан испокон веков славится своим хлебосольством. И всем тем, кто на нашу территорию ступает со словами: “Мир вашему дому!” говорим: “Добро пожаловать!”.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color w:val="333333"/>
          <w:sz w:val="28"/>
          <w:szCs w:val="28"/>
        </w:rPr>
        <w:t>Если в дом нагрянут гости, а хозяева при том</w:t>
      </w:r>
      <w:proofErr w:type="gramStart"/>
      <w:r w:rsidRPr="006D7F93">
        <w:rPr>
          <w:rFonts w:ascii="Arial" w:eastAsia="Times New Roman" w:hAnsi="Arial" w:cs="Arial"/>
          <w:color w:val="333333"/>
          <w:sz w:val="28"/>
          <w:szCs w:val="28"/>
        </w:rPr>
        <w:t> </w:t>
      </w:r>
      <w:r w:rsidRPr="006D7F93">
        <w:rPr>
          <w:rFonts w:ascii="Arial" w:eastAsia="Times New Roman" w:hAnsi="Arial" w:cs="Arial"/>
          <w:color w:val="333333"/>
          <w:sz w:val="28"/>
          <w:szCs w:val="28"/>
        </w:rPr>
        <w:br/>
        <w:t>Ч</w:t>
      </w:r>
      <w:proofErr w:type="gramEnd"/>
      <w:r w:rsidRPr="006D7F93">
        <w:rPr>
          <w:rFonts w:ascii="Arial" w:eastAsia="Times New Roman" w:hAnsi="Arial" w:cs="Arial"/>
          <w:color w:val="333333"/>
          <w:sz w:val="28"/>
          <w:szCs w:val="28"/>
        </w:rPr>
        <w:t>ешут сонные затылки, улыбаются с трудом.</w:t>
      </w:r>
      <w:r w:rsidRPr="006D7F93">
        <w:rPr>
          <w:rFonts w:ascii="Arial" w:eastAsia="Times New Roman" w:hAnsi="Arial" w:cs="Arial"/>
          <w:color w:val="333333"/>
          <w:sz w:val="28"/>
          <w:szCs w:val="28"/>
        </w:rPr>
        <w:br/>
        <w:t xml:space="preserve">Знай – они не дагестанцы, не из </w:t>
      </w:r>
      <w:proofErr w:type="spellStart"/>
      <w:r w:rsidRPr="006D7F93">
        <w:rPr>
          <w:rFonts w:ascii="Arial" w:eastAsia="Times New Roman" w:hAnsi="Arial" w:cs="Arial"/>
          <w:color w:val="333333"/>
          <w:sz w:val="28"/>
          <w:szCs w:val="28"/>
        </w:rPr>
        <w:t>Дага</w:t>
      </w:r>
      <w:proofErr w:type="spellEnd"/>
      <w:r w:rsidRPr="006D7F93">
        <w:rPr>
          <w:rFonts w:ascii="Arial" w:eastAsia="Times New Roman" w:hAnsi="Arial" w:cs="Arial"/>
          <w:color w:val="333333"/>
          <w:sz w:val="28"/>
          <w:szCs w:val="28"/>
        </w:rPr>
        <w:t xml:space="preserve"> их родня,</w:t>
      </w:r>
      <w:r w:rsidRPr="006D7F93">
        <w:rPr>
          <w:rFonts w:ascii="Arial" w:eastAsia="Times New Roman" w:hAnsi="Arial" w:cs="Arial"/>
          <w:color w:val="333333"/>
          <w:sz w:val="28"/>
          <w:szCs w:val="28"/>
        </w:rPr>
        <w:br/>
        <w:t>В Дагестане жить не станет их семейка и полдня!</w:t>
      </w:r>
      <w:r w:rsidRPr="006D7F93">
        <w:rPr>
          <w:rFonts w:ascii="Arial" w:eastAsia="Times New Roman" w:hAnsi="Arial" w:cs="Arial"/>
          <w:color w:val="333333"/>
          <w:sz w:val="28"/>
          <w:szCs w:val="28"/>
        </w:rPr>
        <w:br/>
        <w:t>Пусть придет хоть вся планета! В очаге у нас огонь,</w:t>
      </w:r>
      <w:r w:rsidRPr="006D7F93">
        <w:rPr>
          <w:rFonts w:ascii="Arial" w:eastAsia="Times New Roman" w:hAnsi="Arial" w:cs="Arial"/>
          <w:color w:val="333333"/>
          <w:sz w:val="28"/>
          <w:szCs w:val="28"/>
        </w:rPr>
        <w:br/>
        <w:t>Никогда не охладеет для гостей его ладонь.</w:t>
      </w:r>
      <w:r w:rsidRPr="006D7F93">
        <w:rPr>
          <w:rFonts w:ascii="Arial" w:eastAsia="Times New Roman" w:hAnsi="Arial" w:cs="Arial"/>
          <w:color w:val="333333"/>
          <w:sz w:val="28"/>
          <w:szCs w:val="28"/>
        </w:rPr>
        <w:br/>
        <w:t>Знай же, друг, что это племя выражает существо </w:t>
      </w:r>
      <w:r w:rsidRPr="006D7F93">
        <w:rPr>
          <w:rFonts w:ascii="Arial" w:eastAsia="Times New Roman" w:hAnsi="Arial" w:cs="Arial"/>
          <w:color w:val="333333"/>
          <w:sz w:val="28"/>
          <w:szCs w:val="28"/>
        </w:rPr>
        <w:br/>
        <w:t>Дагестанца, Дагестанки, Дагестана моего.</w:t>
      </w:r>
    </w:p>
    <w:p w:rsidR="006D7F93" w:rsidRPr="006D7F93" w:rsidRDefault="006D7F93" w:rsidP="006D7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 Мы сохранили эту добрую традицию и решили встретить наших гостей по-дагестански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(звучит дагестанская мелодия).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Выходят три девочки (1 - с хлебом и солью, 2 - с </w:t>
      </w:r>
      <w:proofErr w:type="spell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хинкалом</w:t>
      </w:r>
      <w:proofErr w:type="spell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, 3 - графин с бузой и рог). Девочки выносят угощения (</w:t>
      </w:r>
      <w:proofErr w:type="spellStart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хинкал</w:t>
      </w:r>
      <w:proofErr w:type="spellEnd"/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, буза, другие угощения) и накрывают на стол.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116955" cy="2819400"/>
            <wp:effectExtent l="19050" t="0" r="0" b="0"/>
            <wp:docPr id="6" name="Рисунок 6" descr="https://documents.iu.ru/5a9c3871-50dd-449a-9c51-75ba81b46d92/0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u.ru/5a9c3871-50dd-449a-9c51-75ba81b46d92/0/image00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116955" cy="2819400"/>
            <wp:effectExtent l="19050" t="0" r="0" b="0"/>
            <wp:docPr id="7" name="Рисунок 7" descr="https://documents.iu.ru/5a9c3871-50dd-449a-9c51-75ba81b46d92/0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uments.iu.ru/5a9c3871-50dd-449a-9c51-75ba81b46d92/0/image0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116955" cy="2819400"/>
            <wp:effectExtent l="19050" t="0" r="0" b="0"/>
            <wp:docPr id="8" name="Рисунок 8" descr="https://documents.iu.ru/5a9c3871-50dd-449a-9c51-75ba81b46d92/0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uments.iu.ru/5a9c3871-50dd-449a-9c51-75ba81b46d92/0/image01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116955" cy="2819400"/>
            <wp:effectExtent l="19050" t="0" r="0" b="0"/>
            <wp:docPr id="9" name="Рисунок 9" descr="https://documents.iu.ru/5a9c3871-50dd-449a-9c51-75ba81b46d92/0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uments.iu.ru/5a9c3871-50dd-449a-9c51-75ba81b46d92/0/image01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116955" cy="2819400"/>
            <wp:effectExtent l="19050" t="0" r="0" b="0"/>
            <wp:docPr id="10" name="Рисунок 10" descr="https://documents.iu.ru/5a9c3871-50dd-449a-9c51-75ba81b46d92/0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uments.iu.ru/5a9c3871-50dd-449a-9c51-75ba81b46d92/0/image01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D7F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7F93" w:rsidRPr="006D7F93" w:rsidRDefault="006D7F93" w:rsidP="006D7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102985" cy="3435985"/>
            <wp:effectExtent l="19050" t="0" r="0" b="0"/>
            <wp:docPr id="11" name="Рисунок 11" descr="https://documents.iu.ru/5a9c3871-50dd-449a-9c51-75ba81b46d92/0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cuments.iu.ru/5a9c3871-50dd-449a-9c51-75ba81b46d92/0/image01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343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192" w:rsidRDefault="002C3192"/>
    <w:sectPr w:rsidR="002C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6D7F93"/>
    <w:rsid w:val="002C3192"/>
    <w:rsid w:val="006D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D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2443</Words>
  <Characters>13927</Characters>
  <Application>Microsoft Office Word</Application>
  <DocSecurity>0</DocSecurity>
  <Lines>116</Lines>
  <Paragraphs>32</Paragraphs>
  <ScaleCrop>false</ScaleCrop>
  <Company/>
  <LinksUpToDate>false</LinksUpToDate>
  <CharactersWithSpaces>16338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adm_4</dc:creator>
  <cp:keywords/>
  <dc:description/>
  <cp:lastModifiedBy>adm_4</cp:lastModifiedBy>
  <cp:revision>2</cp:revision>
  <dcterms:created xsi:type="dcterms:W3CDTF">2021-01-20T10:18:00Z</dcterms:created>
  <dcterms:modified xsi:type="dcterms:W3CDTF">2021-01-20T10:21:00Z</dcterms:modified>
</cp:coreProperties>
</file>