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0F" w:rsidRDefault="00B17B0F"/>
    <w:p w:rsidR="002A4B26" w:rsidRPr="00915094" w:rsidRDefault="00987614" w:rsidP="009876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</w:t>
      </w:r>
      <w:r w:rsidR="002A4B26"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БЩЕОБРАЗОВАТЕЛЬНОЕ УЧРЕЖДЕНИЕ «</w:t>
      </w:r>
      <w:r w:rsidR="002A4B26"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  <w:r w:rsidR="007927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43</w:t>
      </w:r>
      <w:r w:rsidR="002A4B26"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Layout w:type="fixed"/>
        <w:tblLook w:val="01E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№_</w:t>
            </w:r>
            <w:r w:rsidR="009876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A4B26" w:rsidRPr="00915094" w:rsidRDefault="002A4B26" w:rsidP="00A7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A4B26" w:rsidRPr="00915094" w:rsidRDefault="0079275A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А.М.Абдуллаев </w:t>
            </w:r>
          </w:p>
          <w:p w:rsidR="002A4B26" w:rsidRPr="00915094" w:rsidRDefault="0009092D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167 -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«13» июня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52"/>
          <w:szCs w:val="72"/>
        </w:rPr>
      </w:pPr>
      <w:r w:rsidRPr="00A72F75">
        <w:rPr>
          <w:rFonts w:ascii="Times New Roman" w:hAnsi="Times New Roman" w:cs="Times New Roman"/>
          <w:b/>
          <w:sz w:val="52"/>
          <w:szCs w:val="72"/>
        </w:rPr>
        <w:t xml:space="preserve">Положение </w:t>
      </w:r>
    </w:p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sz w:val="44"/>
          <w:szCs w:val="52"/>
        </w:rPr>
      </w:pPr>
      <w:r w:rsidRPr="00A72F75">
        <w:rPr>
          <w:rFonts w:ascii="Times New Roman" w:hAnsi="Times New Roman" w:cs="Times New Roman"/>
          <w:b/>
          <w:sz w:val="44"/>
          <w:szCs w:val="52"/>
        </w:rPr>
        <w:t>«О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п</w:t>
      </w:r>
      <w:r w:rsidRPr="00A72F75">
        <w:rPr>
          <w:rFonts w:ascii="Times New Roman" w:hAnsi="Times New Roman" w:cs="Times New Roman"/>
          <w:b/>
          <w:bCs/>
          <w:kern w:val="36"/>
          <w:sz w:val="44"/>
          <w:szCs w:val="52"/>
        </w:rPr>
        <w:t>орядке заполнения, учета и выдачи аттестатов об основном общем и среднем общем образовании и их дубликатов</w:t>
      </w:r>
      <w:r w:rsidR="00987614">
        <w:rPr>
          <w:rFonts w:ascii="Times New Roman" w:eastAsia="Calibri" w:hAnsi="Times New Roman" w:cs="Times New Roman"/>
          <w:b/>
          <w:sz w:val="44"/>
          <w:szCs w:val="52"/>
        </w:rPr>
        <w:t xml:space="preserve"> в МБОУ «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>СОШ</w:t>
      </w:r>
      <w:r w:rsidR="0079275A">
        <w:rPr>
          <w:rFonts w:ascii="Times New Roman" w:eastAsia="Calibri" w:hAnsi="Times New Roman" w:cs="Times New Roman"/>
          <w:b/>
          <w:sz w:val="44"/>
          <w:szCs w:val="52"/>
        </w:rPr>
        <w:t xml:space="preserve"> №43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>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A72F75" w:rsidRDefault="00A72F75"/>
    <w:p w:rsidR="00A72F75" w:rsidRDefault="00A72F75"/>
    <w:p w:rsidR="00A72F75" w:rsidRDefault="00A72F75"/>
    <w:p w:rsidR="002A4B26" w:rsidRDefault="002A4B26"/>
    <w:p w:rsidR="00987614" w:rsidRPr="00987614" w:rsidRDefault="00987614">
      <w:pPr>
        <w:rPr>
          <w:sz w:val="28"/>
          <w:szCs w:val="28"/>
        </w:rPr>
      </w:pPr>
      <w:r w:rsidRPr="00987614">
        <w:rPr>
          <w:sz w:val="28"/>
          <w:szCs w:val="28"/>
        </w:rPr>
        <w:t xml:space="preserve"> Махачкала </w:t>
      </w:r>
      <w:r>
        <w:rPr>
          <w:sz w:val="28"/>
          <w:szCs w:val="28"/>
        </w:rPr>
        <w:t>2020 г.</w:t>
      </w:r>
    </w:p>
    <w:p w:rsidR="00987614" w:rsidRDefault="00987614"/>
    <w:p w:rsidR="002A4B26" w:rsidRPr="00A72F75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Общие положения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</w:p>
    <w:p w:rsidR="002A4B26" w:rsidRPr="00A72F75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Федеральные нормативные документы ГИА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</w:rPr>
        <w:t>Федеральный закон от 29.12.2012 N 273-ФЗ (ред. от 26.07.2019) "Об образовании в Российской Федерации"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</w:rPr>
        <w:t>Статья 59. Итоговая аттестация</w:t>
      </w:r>
    </w:p>
    <w:p w:rsidR="002A4B26" w:rsidRPr="00A72F75" w:rsidRDefault="002A4B26" w:rsidP="00A72F75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 w:rsidRPr="00A72F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Pr="00A72F75">
        <w:rPr>
          <w:rFonts w:ascii="Times New Roman" w:hAnsi="Times New Roman" w:cs="Times New Roman"/>
          <w:bCs/>
          <w:sz w:val="24"/>
          <w:szCs w:val="24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Особенности заполнения и выдачи аттестатов об основном общем 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и </w:t>
      </w:r>
      <w:proofErr w:type="gramStart"/>
      <w:r w:rsidRPr="00A72F75">
        <w:rPr>
          <w:rFonts w:ascii="Times New Roman" w:hAnsi="Times New Roman" w:cs="Times New Roman"/>
          <w:b/>
          <w:sz w:val="28"/>
        </w:rPr>
        <w:t>среднем</w:t>
      </w:r>
      <w:proofErr w:type="gramEnd"/>
      <w:r w:rsidRPr="00A72F75">
        <w:rPr>
          <w:rFonts w:ascii="Times New Roman" w:hAnsi="Times New Roman" w:cs="Times New Roman"/>
          <w:b/>
          <w:sz w:val="28"/>
        </w:rPr>
        <w:t xml:space="preserve"> общем образовании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1. Особенности заполнения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A72F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2F75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2A4B26" w:rsidRPr="00A72F75" w:rsidRDefault="002A4B26" w:rsidP="009876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2. Порядок заполнения, учета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 xml:space="preserve">2014 г. № 115 (зарегистрирован Министерством юстиции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</w:t>
      </w:r>
      <w:r w:rsidR="00987614">
        <w:rPr>
          <w:rFonts w:ascii="Times New Roman" w:hAnsi="Times New Roman" w:cs="Times New Roman"/>
          <w:sz w:val="28"/>
          <w:szCs w:val="28"/>
        </w:rPr>
        <w:t xml:space="preserve">ьтатов государственной итоговой </w:t>
      </w:r>
      <w:r w:rsidRPr="00A72F75">
        <w:rPr>
          <w:rFonts w:ascii="Times New Roman" w:hAnsi="Times New Roman" w:cs="Times New Roman"/>
          <w:sz w:val="28"/>
          <w:szCs w:val="28"/>
        </w:rPr>
        <w:t>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>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A72F75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7. В случае невозможности выдачи аттестата обучающемуся лично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1" w:name="__DdeLink__909_3393262643"/>
      <w:r w:rsidRPr="00A72F75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 w:rsidRPr="00A72F75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lastRenderedPageBreak/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A72F75" w:rsidRDefault="002A4B26" w:rsidP="002A4B26">
      <w:pPr>
        <w:pStyle w:val="a3"/>
        <w:spacing w:line="240" w:lineRule="auto"/>
        <w:ind w:firstLine="0"/>
      </w:pPr>
      <w:r w:rsidRPr="00A72F75">
        <w:rPr>
          <w:b/>
        </w:rPr>
        <w:t>Об особенностях выдачи медали «За особые успехи в учении»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2A4B26" w:rsidRPr="00A72F75" w:rsidRDefault="002A4B26" w:rsidP="002A4B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A72F75">
        <w:rPr>
          <w:rFonts w:ascii="Times New Roman" w:hAnsi="Times New Roman" w:cs="Times New Roman"/>
          <w:sz w:val="28"/>
          <w:szCs w:val="28"/>
        </w:rPr>
        <w:br/>
        <w:t>в учении» не применяется;</w:t>
      </w:r>
    </w:p>
    <w:p w:rsidR="002A4B26" w:rsidRPr="00A72F75" w:rsidRDefault="002A4B26" w:rsidP="002A4B26">
      <w:pPr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</w:t>
      </w:r>
      <w:r w:rsidRPr="00A72F75">
        <w:rPr>
          <w:rFonts w:ascii="Times New Roman" w:hAnsi="Times New Roman" w:cs="Times New Roman"/>
          <w:sz w:val="28"/>
          <w:szCs w:val="28"/>
        </w:rPr>
        <w:br/>
        <w:t>и имеющим итоговые отметки «отлично» по</w:t>
      </w:r>
      <w:r w:rsidR="00987614">
        <w:rPr>
          <w:rFonts w:ascii="Times New Roman" w:hAnsi="Times New Roman" w:cs="Times New Roman"/>
          <w:sz w:val="28"/>
          <w:szCs w:val="28"/>
        </w:rPr>
        <w:t xml:space="preserve"> всем учебным предметам, изучавшим</w:t>
      </w:r>
      <w:r w:rsidR="00987614" w:rsidRPr="00A72F75">
        <w:rPr>
          <w:rFonts w:ascii="Times New Roman" w:hAnsi="Times New Roman" w:cs="Times New Roman"/>
          <w:sz w:val="28"/>
          <w:szCs w:val="28"/>
        </w:rPr>
        <w:t>ся</w:t>
      </w:r>
      <w:r w:rsidRPr="00A72F75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</w:rPr>
      </w:pPr>
    </w:p>
    <w:p w:rsidR="002A4B26" w:rsidRDefault="002A4B26" w:rsidP="002A4B26"/>
    <w:p w:rsidR="002A4B26" w:rsidRDefault="002A4B26"/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B26"/>
    <w:rsid w:val="0009092D"/>
    <w:rsid w:val="00244B6F"/>
    <w:rsid w:val="002A4B26"/>
    <w:rsid w:val="0079275A"/>
    <w:rsid w:val="00987614"/>
    <w:rsid w:val="00A72F75"/>
    <w:rsid w:val="00AF304E"/>
    <w:rsid w:val="00B1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Халимат</cp:lastModifiedBy>
  <cp:revision>4</cp:revision>
  <dcterms:created xsi:type="dcterms:W3CDTF">2020-06-15T13:25:00Z</dcterms:created>
  <dcterms:modified xsi:type="dcterms:W3CDTF">2020-06-15T15:35:00Z</dcterms:modified>
</cp:coreProperties>
</file>